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第</w:t>
      </w:r>
      <w:r>
        <w:rPr>
          <w:rFonts w:hint="eastAsia" w:ascii="ＭＳ 明朝" w:hAnsi="ＭＳ 明朝"/>
        </w:rPr>
        <w:t>23</w:t>
      </w:r>
      <w:r>
        <w:rPr>
          <w:rFonts w:hint="eastAsia" w:ascii="ＭＳ 明朝" w:hAnsi="ＭＳ 明朝"/>
        </w:rPr>
        <w:t>号様式（第</w:t>
      </w:r>
      <w:r>
        <w:rPr>
          <w:rFonts w:hint="eastAsia" w:ascii="ＭＳ 明朝" w:hAnsi="ＭＳ 明朝"/>
        </w:rPr>
        <w:t>24</w:t>
      </w:r>
      <w:r>
        <w:rPr>
          <w:rFonts w:hint="eastAsia" w:ascii="ＭＳ 明朝" w:hAnsi="ＭＳ 明朝"/>
        </w:rPr>
        <w:t>条関係）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jc w:val="center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景観重要公共施設の整備に係る事前協議書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wordWrap w:val="0"/>
        <w:autoSpaceDE w:val="0"/>
        <w:autoSpaceDN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年　　月　　日　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firstLine="220" w:firstLineChars="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松崎町長　様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wordWrap w:val="0"/>
        <w:autoSpaceDE w:val="0"/>
        <w:autoSpaceDN w:val="0"/>
        <w:ind w:left="0" w:leftChars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協議者　住　　所　　　　　　　　　　　　　　　　</w:t>
      </w:r>
    </w:p>
    <w:p>
      <w:pPr>
        <w:pStyle w:val="0"/>
        <w:wordWrap w:val="0"/>
        <w:autoSpaceDE w:val="0"/>
        <w:autoSpaceDN w:val="0"/>
        <w:ind w:left="0" w:leftChars="0" w:firstLine="594" w:firstLineChars="27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kern w:val="0"/>
          <w:sz w:val="22"/>
        </w:rPr>
        <w:t>機</w:t>
      </w:r>
      <w:r>
        <w:rPr>
          <w:rFonts w:hint="eastAsia" w:ascii="ＭＳ 明朝" w:hAnsi="ＭＳ 明朝"/>
          <w:kern w:val="0"/>
          <w:sz w:val="22"/>
        </w:rPr>
        <w:t xml:space="preserve"> </w:t>
      </w:r>
      <w:r>
        <w:rPr>
          <w:rFonts w:hint="eastAsia" w:ascii="ＭＳ 明朝" w:hAnsi="ＭＳ 明朝"/>
          <w:kern w:val="0"/>
          <w:sz w:val="22"/>
        </w:rPr>
        <w:t>関</w:t>
      </w:r>
      <w:r>
        <w:rPr>
          <w:rFonts w:hint="eastAsia" w:ascii="ＭＳ 明朝" w:hAnsi="ＭＳ 明朝"/>
          <w:kern w:val="0"/>
          <w:sz w:val="22"/>
        </w:rPr>
        <w:t xml:space="preserve"> </w:t>
      </w:r>
      <w:r>
        <w:rPr>
          <w:rFonts w:hint="eastAsia" w:ascii="ＭＳ 明朝" w:hAnsi="ＭＳ 明朝"/>
          <w:kern w:val="0"/>
          <w:sz w:val="22"/>
        </w:rPr>
        <w:t>名　　　　　　　　　　　　　　　　</w:t>
      </w:r>
    </w:p>
    <w:p>
      <w:pPr>
        <w:pStyle w:val="0"/>
        <w:wordWrap w:val="0"/>
        <w:autoSpaceDE w:val="0"/>
        <w:autoSpaceDN w:val="0"/>
        <w:ind w:left="0" w:leftChars="0" w:firstLine="660" w:firstLineChars="3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代表者名　　　　　　　　　　　　　　印　</w:t>
      </w:r>
    </w:p>
    <w:p>
      <w:pPr>
        <w:pStyle w:val="0"/>
        <w:wordWrap w:val="0"/>
        <w:autoSpaceDE w:val="0"/>
        <w:autoSpaceDN w:val="0"/>
        <w:ind w:left="0" w:leftChars="0" w:firstLine="880" w:firstLineChars="4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電話番号　　　　　　　　　　　　　　　　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景観重要公共施設の整備をしたいので、松崎町景観まちづくり条例第</w:t>
      </w:r>
      <w:r>
        <w:rPr>
          <w:rFonts w:hint="eastAsia" w:ascii="ＭＳ 明朝" w:hAnsi="ＭＳ 明朝"/>
          <w:sz w:val="22"/>
        </w:rPr>
        <w:t>21</w:t>
      </w:r>
      <w:r>
        <w:rPr>
          <w:rFonts w:hint="eastAsia" w:ascii="ＭＳ 明朝" w:hAnsi="ＭＳ 明朝"/>
          <w:sz w:val="22"/>
        </w:rPr>
        <w:t>条第１項の規定により、関係図書を添付して、次のとおり事前協議します。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tbl>
      <w:tblPr>
        <w:tblStyle w:val="11"/>
        <w:tblW w:w="9135" w:type="dxa"/>
        <w:tblInd w:w="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575"/>
        <w:gridCol w:w="1575"/>
        <w:gridCol w:w="5985"/>
      </w:tblGrid>
      <w:tr>
        <w:trPr>
          <w:trHeight w:val="850" w:hRule="atLeast"/>
        </w:trPr>
        <w:tc>
          <w:tcPr>
            <w:tcW w:w="1575" w:type="dxa"/>
            <w:vMerge w:val="restart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整備場所等</w:t>
            </w:r>
          </w:p>
        </w:tc>
        <w:tc>
          <w:tcPr>
            <w:tcW w:w="1575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景観重要公共</w:t>
            </w:r>
            <w:r>
              <w:rPr>
                <w:rFonts w:hint="default" w:ascii="ＭＳ 明朝" w:hAnsi="ＭＳ 明朝"/>
              </w:rPr>
              <w:br w:type="textWrapping" w:clear="none"/>
            </w:r>
            <w:r>
              <w:rPr>
                <w:rFonts w:hint="eastAsia" w:ascii="ＭＳ 明朝" w:hAnsi="ＭＳ 明朝"/>
              </w:rPr>
              <w:t>施設の名称</w:t>
            </w:r>
          </w:p>
        </w:tc>
        <w:tc>
          <w:tcPr>
            <w:tcW w:w="5985" w:type="dxa"/>
            <w:tcBorders>
              <w:top w:val="none" w:color="auto" w:sz="0" w:space="0"/>
              <w:left w:val="dotted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</w:p>
        </w:tc>
      </w:tr>
      <w:tr>
        <w:trPr>
          <w:trHeight w:val="850" w:hRule="atLeast"/>
        </w:trPr>
        <w:tc>
          <w:tcPr>
            <w:tcW w:w="1575" w:type="dxa"/>
            <w:vMerge w:val="continue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575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地名又は地番</w:t>
            </w:r>
          </w:p>
        </w:tc>
        <w:tc>
          <w:tcPr>
            <w:tcW w:w="5985" w:type="dxa"/>
            <w:tcBorders>
              <w:top w:val="dotted" w:color="auto" w:sz="4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松崎町</w:t>
            </w:r>
          </w:p>
        </w:tc>
      </w:tr>
      <w:tr>
        <w:trPr>
          <w:trHeight w:val="1701" w:hRule="atLeast"/>
        </w:trPr>
        <w:tc>
          <w:tcPr>
            <w:tcW w:w="157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kern w:val="0"/>
              </w:rPr>
              <w:t>設計者</w:t>
            </w:r>
            <w:r>
              <w:rPr>
                <w:rFonts w:hint="eastAsia" w:ascii="ＭＳ 明朝" w:hAnsi="ＭＳ 明朝"/>
                <w:kern w:val="0"/>
                <w:vertAlign w:val="superscript"/>
              </w:rPr>
              <w:t>※１</w:t>
            </w:r>
          </w:p>
        </w:tc>
        <w:tc>
          <w:tcPr>
            <w:tcW w:w="7560" w:type="dxa"/>
            <w:gridSpan w:val="2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郵便番号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住　　所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事務所名　　　　　　　　　　　　　　　　（電話　　　　　　　　　　　）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氏　　名</w:t>
            </w:r>
          </w:p>
        </w:tc>
      </w:tr>
      <w:tr>
        <w:trPr>
          <w:trHeight w:val="1701" w:hRule="atLeast"/>
        </w:trPr>
        <w:tc>
          <w:tcPr>
            <w:tcW w:w="157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施工者</w:t>
            </w:r>
            <w:r>
              <w:rPr>
                <w:rFonts w:hint="eastAsia" w:ascii="ＭＳ 明朝" w:hAnsi="ＭＳ 明朝"/>
                <w:kern w:val="0"/>
                <w:vertAlign w:val="superscript"/>
              </w:rPr>
              <w:t>※１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（予定）</w:t>
            </w:r>
          </w:p>
        </w:tc>
        <w:tc>
          <w:tcPr>
            <w:tcW w:w="7560" w:type="dxa"/>
            <w:gridSpan w:val="2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郵便番号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住　　所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事務所名　　　　　　　　　　　　　　　　（電話　　　　　　　　　　　）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氏　　名</w:t>
            </w:r>
          </w:p>
        </w:tc>
      </w:tr>
      <w:tr>
        <w:trPr>
          <w:trHeight w:val="907" w:hRule="atLeast"/>
        </w:trPr>
        <w:tc>
          <w:tcPr>
            <w:tcW w:w="157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整備の期間</w:t>
            </w:r>
          </w:p>
        </w:tc>
        <w:tc>
          <w:tcPr>
            <w:tcW w:w="7560" w:type="dxa"/>
            <w:gridSpan w:val="2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着手予定　　　　　　年　　　月　　　日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完了予定　　　　　　年　　　月　　　日</w:t>
            </w:r>
          </w:p>
        </w:tc>
      </w:tr>
    </w:tbl>
    <w:p>
      <w:pPr>
        <w:pStyle w:val="0"/>
        <w:autoSpaceDE w:val="0"/>
        <w:autoSpaceDN w:val="0"/>
        <w:rPr>
          <w:rFonts w:hint="default" w:ascii="ＭＳ 明朝" w:hAnsi="ＭＳ 明朝"/>
          <w:sz w:val="18"/>
        </w:rPr>
      </w:pPr>
      <w:r>
        <w:rPr>
          <w:rFonts w:hint="eastAsia" w:ascii="ＭＳ 明朝" w:hAnsi="ＭＳ 明朝"/>
        </w:rPr>
        <w:t>　</w:t>
      </w:r>
      <w:r>
        <w:rPr>
          <w:rFonts w:hint="eastAsia" w:ascii="ＭＳ 明朝" w:hAnsi="ＭＳ 明朝"/>
          <w:sz w:val="18"/>
        </w:rPr>
        <w:t>※１　法人その他の団体は、主たる事務所の所在地、その名称及び代表者の氏名を記載してください。</w:t>
      </w:r>
    </w:p>
    <w:p>
      <w:pPr>
        <w:pStyle w:val="0"/>
        <w:autoSpaceDE w:val="0"/>
        <w:autoSpaceDN w:val="0"/>
        <w:spacing w:line="300" w:lineRule="exact"/>
        <w:ind w:left="570" w:leftChars="100" w:hanging="360" w:hangingChars="200"/>
        <w:rPr>
          <w:rFonts w:hint="default" w:ascii="ＭＳ 明朝" w:hAnsi="ＭＳ 明朝"/>
          <w:sz w:val="18"/>
        </w:rPr>
      </w:pPr>
      <w:bookmarkStart w:id="0" w:name="_GoBack"/>
      <w:bookmarkEnd w:id="0"/>
      <w:r>
        <w:rPr>
          <w:rFonts w:hint="eastAsia" w:ascii="ＭＳ 明朝" w:hAnsi="ＭＳ 明朝"/>
          <w:sz w:val="18"/>
        </w:rPr>
        <w:t>※２　規則第</w:t>
      </w:r>
      <w:r>
        <w:rPr>
          <w:rFonts w:hint="eastAsia" w:ascii="ＭＳ 明朝" w:hAnsi="ＭＳ 明朝"/>
          <w:sz w:val="18"/>
        </w:rPr>
        <w:t>24</w:t>
      </w:r>
      <w:r>
        <w:rPr>
          <w:rFonts w:hint="eastAsia" w:ascii="ＭＳ 明朝" w:hAnsi="ＭＳ 明朝"/>
          <w:sz w:val="18"/>
        </w:rPr>
        <w:t>条第１項に掲げる図書を添付してください。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jc w:val="center"/>
        <w:rPr>
          <w:rFonts w:hint="default" w:ascii="ＭＳ 明朝" w:hAnsi="ＭＳ 明朝"/>
        </w:rPr>
      </w:pPr>
      <w:r>
        <w:rPr>
          <w:rFonts w:hint="default" w:ascii="ＭＳ 明朝" w:hAnsi="ＭＳ 明朝"/>
        </w:rPr>
        <w:br w:type="page"/>
      </w:r>
      <w:r>
        <w:rPr>
          <w:rFonts w:hint="eastAsia" w:ascii="ＭＳ 明朝" w:hAnsi="ＭＳ 明朝"/>
        </w:rPr>
        <w:t>（裏）</w:t>
      </w:r>
    </w:p>
    <w:tbl>
      <w:tblPr>
        <w:tblStyle w:val="11"/>
        <w:tblW w:w="9135" w:type="dxa"/>
        <w:tblInd w:w="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365"/>
        <w:gridCol w:w="1575"/>
        <w:gridCol w:w="1155"/>
        <w:gridCol w:w="5040"/>
      </w:tblGrid>
      <w:tr>
        <w:trPr>
          <w:trHeight w:val="680" w:hRule="atLeast"/>
        </w:trPr>
        <w:tc>
          <w:tcPr>
            <w:tcW w:w="1365" w:type="dxa"/>
            <w:vMerge w:val="restart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整備の概要</w:t>
            </w:r>
          </w:p>
        </w:tc>
        <w:tc>
          <w:tcPr>
            <w:tcW w:w="1575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事業名等</w:t>
            </w:r>
          </w:p>
        </w:tc>
        <w:tc>
          <w:tcPr>
            <w:tcW w:w="6195" w:type="dxa"/>
            <w:gridSpan w:val="2"/>
            <w:tcBorders>
              <w:top w:val="none" w:color="auto" w:sz="0" w:space="0"/>
              <w:left w:val="dotted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</w:p>
        </w:tc>
      </w:tr>
      <w:tr>
        <w:trPr>
          <w:trHeight w:val="680" w:hRule="atLeast"/>
        </w:trPr>
        <w:tc>
          <w:tcPr>
            <w:tcW w:w="1365" w:type="dxa"/>
            <w:vMerge w:val="continue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157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行為の種類</w:t>
            </w:r>
          </w:p>
        </w:tc>
        <w:tc>
          <w:tcPr>
            <w:tcW w:w="6195" w:type="dxa"/>
            <w:gridSpan w:val="2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</w:p>
        </w:tc>
      </w:tr>
      <w:tr>
        <w:trPr>
          <w:trHeight w:val="2268" w:hRule="atLeast"/>
        </w:trPr>
        <w:tc>
          <w:tcPr>
            <w:tcW w:w="1365" w:type="dxa"/>
            <w:vMerge w:val="continue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157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構造・規模</w:t>
            </w:r>
          </w:p>
        </w:tc>
        <w:tc>
          <w:tcPr>
            <w:tcW w:w="6195" w:type="dxa"/>
            <w:gridSpan w:val="2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</w:p>
        </w:tc>
      </w:tr>
      <w:tr>
        <w:trPr>
          <w:trHeight w:val="1417" w:hRule="atLeast"/>
        </w:trPr>
        <w:tc>
          <w:tcPr>
            <w:tcW w:w="1365" w:type="dxa"/>
            <w:vMerge w:val="continue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1575" w:type="dxa"/>
            <w:vMerge w:val="restart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色　　　彩</w:t>
            </w:r>
          </w:p>
        </w:tc>
        <w:tc>
          <w:tcPr>
            <w:tcW w:w="115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52"/>
                <w:kern w:val="0"/>
                <w:fitText w:val="840" w:id="1"/>
              </w:rPr>
              <w:t>基調</w:t>
            </w:r>
            <w:r>
              <w:rPr>
                <w:rFonts w:hint="eastAsia" w:ascii="ＭＳ 明朝" w:hAnsi="ＭＳ 明朝"/>
                <w:spacing w:val="1"/>
                <w:kern w:val="0"/>
                <w:fitText w:val="840" w:id="1"/>
              </w:rPr>
              <w:t>色</w:t>
            </w:r>
          </w:p>
        </w:tc>
        <w:tc>
          <w:tcPr>
            <w:tcW w:w="50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</w:p>
        </w:tc>
      </w:tr>
      <w:tr>
        <w:trPr>
          <w:trHeight w:val="1417" w:hRule="atLeast"/>
        </w:trPr>
        <w:tc>
          <w:tcPr>
            <w:tcW w:w="1365" w:type="dxa"/>
            <w:vMerge w:val="continue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1575" w:type="dxa"/>
            <w:vMerge w:val="continue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155" w:type="dxa"/>
            <w:tcBorders>
              <w:top w:val="dotted" w:color="auto" w:sz="4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52"/>
                <w:kern w:val="0"/>
                <w:fitText w:val="840" w:id="2"/>
              </w:rPr>
              <w:t>その</w:t>
            </w:r>
            <w:r>
              <w:rPr>
                <w:rFonts w:hint="eastAsia" w:ascii="ＭＳ 明朝" w:hAnsi="ＭＳ 明朝"/>
                <w:spacing w:val="1"/>
                <w:kern w:val="0"/>
                <w:fitText w:val="840" w:id="2"/>
              </w:rPr>
              <w:t>他</w:t>
            </w:r>
          </w:p>
        </w:tc>
        <w:tc>
          <w:tcPr>
            <w:tcW w:w="5040" w:type="dxa"/>
            <w:tcBorders>
              <w:top w:val="dotted" w:color="auto" w:sz="4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</w:p>
        </w:tc>
      </w:tr>
      <w:tr>
        <w:trPr>
          <w:trHeight w:val="2835" w:hRule="atLeast"/>
        </w:trPr>
        <w:tc>
          <w:tcPr>
            <w:tcW w:w="136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景観に配慮した内容</w:t>
            </w:r>
          </w:p>
        </w:tc>
        <w:tc>
          <w:tcPr>
            <w:tcW w:w="7770" w:type="dxa"/>
            <w:gridSpan w:val="3"/>
            <w:shd w:val="clear" w:color="auto" w:fill="auto"/>
            <w:vAlign w:val="top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  <w:sz w:val="22"/>
              </w:rPr>
            </w:pPr>
          </w:p>
        </w:tc>
      </w:tr>
    </w:tbl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sectPr>
      <w:pgSz w:w="11906" w:h="16838"/>
      <w:pgMar w:top="1021" w:right="1134" w:bottom="1021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2</Pages>
  <Words>4</Words>
  <Characters>326</Characters>
  <Application>JUST Note</Application>
  <Lines>202</Lines>
  <Paragraphs>38</Paragraphs>
  <CharactersWithSpaces>493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松本 みなみ</cp:lastModifiedBy>
  <dcterms:modified xsi:type="dcterms:W3CDTF">2021-05-17T06:58:04Z</dcterms:modified>
  <cp:revision>0</cp:revision>
</cp:coreProperties>
</file>